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10/16/2025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Jayden Sandoval, Samuel Gonzalez, Josein Alsadah, Roberto Ocampo,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7:30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9:30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Student 1: Jayden Sandoval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/>
      </w:pPr>
      <w:r w:rsidDel="00000000" w:rsidR="00000000" w:rsidRPr="00000000">
        <w:rPr>
          <w:rtl w:val="0"/>
        </w:rPr>
        <w:t xml:space="preserve">Worked on database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Keep working on database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Database design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Student 2: Samuel Gonzalez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Continue development of the website.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Continue improving design and functionality. 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Ensuring good design and functionality. 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Student 3: Roberto Ocampo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Continued working on database and web app. 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Further work on database and web app. 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  <w:t xml:space="preserve">Designing the database and web app. </w:t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  <w:t xml:space="preserve">Student 4: Josein Alsadah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Continued on database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Work on database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 xml:space="preserve">Database design </w:t>
      </w:r>
    </w:p>
    <w:p w:rsidR="00000000" w:rsidDel="00000000" w:rsidP="00000000" w:rsidRDefault="00000000" w:rsidRPr="00000000" w14:paraId="0000004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YbZJkR5NtvoRTtTz3kG37a2lANw==">CgMxLjA4AHIhMTF3WlY1OUtjU3RoajdDY2w5cXhSSjYzcHlmcFliZUd3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